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7D" w:rsidRDefault="00CA1A54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/>
          <w:b/>
          <w:color w:val="FF0000"/>
          <w:sz w:val="40"/>
          <w:szCs w:val="40"/>
        </w:rPr>
        <w:t>服務學習活動執行流程</w:t>
      </w:r>
    </w:p>
    <w:p w:rsidR="0093657D" w:rsidRDefault="00CA1A54">
      <w:pPr>
        <w:numPr>
          <w:ilvl w:val="0"/>
          <w:numId w:val="1"/>
        </w:numPr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先確定服務機構－請導師了解是否需要發文（服務學習組可協助）。</w:t>
      </w:r>
    </w:p>
    <w:p w:rsidR="0093657D" w:rsidRDefault="00CA1A54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確定服務時間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請導師知會服務學習組（</w:t>
      </w:r>
      <w:r w:rsidR="00413C03">
        <w:rPr>
          <w:rFonts w:ascii="標楷體" w:eastAsia="標楷體" w:hAnsi="標楷體" w:hint="eastAsia"/>
        </w:rPr>
        <w:t xml:space="preserve">陳彥熾 </w:t>
      </w:r>
      <w:r>
        <w:rPr>
          <w:rFonts w:ascii="標楷體" w:eastAsia="標楷體" w:hAnsi="標楷體"/>
        </w:rPr>
        <w:t>先生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1472</w:t>
      </w:r>
      <w:r>
        <w:rPr>
          <w:rFonts w:ascii="標楷體" w:eastAsia="標楷體" w:hAnsi="標楷體"/>
        </w:rPr>
        <w:t>）。</w:t>
      </w:r>
    </w:p>
    <w:p w:rsidR="0093657D" w:rsidRDefault="00CA1A54">
      <w:pPr>
        <w:spacing w:before="180" w:after="180"/>
        <w:ind w:left="480" w:hanging="480"/>
      </w:pPr>
      <w:r>
        <w:rPr>
          <w:rFonts w:ascii="標楷體" w:eastAsia="標楷體" w:hAnsi="標楷體"/>
        </w:rPr>
        <w:t>三、是否要幫班上同學辦理保險－若需要請導師提供班上同學之名單、出生年月日及身分證字號（服務學習組可協助辦理）。</w:t>
      </w:r>
      <w:hyperlink r:id="rId7" w:history="1">
        <w:r>
          <w:rPr>
            <w:rStyle w:val="a3"/>
            <w:rFonts w:ascii="標楷體" w:eastAsia="標楷體" w:hAnsi="標楷體"/>
          </w:rPr>
          <w:t>投保申請單</w:t>
        </w:r>
      </w:hyperlink>
    </w:p>
    <w:p w:rsidR="0093657D" w:rsidRDefault="00CA1A54">
      <w:pPr>
        <w:numPr>
          <w:ilvl w:val="0"/>
          <w:numId w:val="2"/>
        </w:numPr>
        <w:spacing w:before="180" w:after="180"/>
      </w:pPr>
      <w:r>
        <w:rPr>
          <w:rFonts w:ascii="標楷體" w:eastAsia="標楷體" w:hAnsi="標楷體"/>
        </w:rPr>
        <w:t>倘若導師是利用星期四下午</w:t>
      </w:r>
      <w:r>
        <w:rPr>
          <w:rFonts w:ascii="標楷體" w:eastAsia="標楷體" w:hAnsi="標楷體"/>
        </w:rPr>
        <w:t>課外活動時間至校外服務，請記得幫同學向課指組請假或請導師提供當天班上服務同學名冊，再由服務學習組幫班上同學向課指組請假。</w:t>
      </w:r>
      <w:hyperlink r:id="rId8" w:history="1">
        <w:r>
          <w:rPr>
            <w:rStyle w:val="a3"/>
            <w:rFonts w:ascii="標楷體" w:eastAsia="標楷體" w:hAnsi="標楷體"/>
          </w:rPr>
          <w:t>建國科技大學服務學習活動服務人員名冊暨簽到表</w:t>
        </w:r>
      </w:hyperlink>
    </w:p>
    <w:p w:rsidR="0093657D" w:rsidRDefault="00CA1A54">
      <w:pPr>
        <w:ind w:left="480" w:hanging="480"/>
      </w:pPr>
      <w:r>
        <w:rPr>
          <w:rFonts w:ascii="標楷體" w:eastAsia="標楷體" w:hAnsi="標楷體"/>
        </w:rPr>
        <w:t>五、確認服務當天是否需要服務學習組提供器材或背心（請事先填寫服務學習活動申請單申請）。</w:t>
      </w:r>
      <w:hyperlink r:id="rId9" w:history="1">
        <w:r>
          <w:rPr>
            <w:rStyle w:val="a3"/>
            <w:rFonts w:ascii="標楷體" w:eastAsia="標楷體" w:hAnsi="標楷體"/>
          </w:rPr>
          <w:t>服務學習活動申請單</w:t>
        </w:r>
      </w:hyperlink>
    </w:p>
    <w:p w:rsidR="0093657D" w:rsidRDefault="00CA1A54">
      <w:pPr>
        <w:numPr>
          <w:ilvl w:val="0"/>
          <w:numId w:val="3"/>
        </w:numPr>
        <w:spacing w:before="180" w:after="180"/>
      </w:pPr>
      <w:r>
        <w:rPr>
          <w:rFonts w:ascii="標楷體" w:eastAsia="標楷體" w:hAnsi="標楷體"/>
        </w:rPr>
        <w:t>至服</w:t>
      </w:r>
      <w:bookmarkStart w:id="0" w:name="_GoBack"/>
      <w:bookmarkEnd w:id="0"/>
      <w:r>
        <w:rPr>
          <w:rFonts w:ascii="標楷體" w:eastAsia="標楷體" w:hAnsi="標楷體"/>
        </w:rPr>
        <w:t>務機構服務時－請攜帶建國科技大學服務學習活動證明書，請服務機構簽章。</w:t>
      </w:r>
      <w:r>
        <w:rPr>
          <w:rFonts w:ascii="標楷體" w:eastAsia="標楷體" w:hAnsi="標楷體"/>
        </w:rPr>
        <w:t xml:space="preserve"> </w:t>
      </w:r>
      <w:hyperlink r:id="rId10" w:history="1">
        <w:r>
          <w:rPr>
            <w:rStyle w:val="a3"/>
            <w:rFonts w:ascii="標楷體" w:eastAsia="標楷體" w:hAnsi="標楷體"/>
          </w:rPr>
          <w:t>建國科技大學服務學習活動證明書</w:t>
        </w:r>
      </w:hyperlink>
      <w:r>
        <w:rPr>
          <w:rFonts w:ascii="標楷體" w:eastAsia="標楷體" w:hAnsi="標楷體"/>
        </w:rPr>
        <w:t>。</w:t>
      </w:r>
    </w:p>
    <w:p w:rsidR="0093657D" w:rsidRDefault="00CA1A54">
      <w:pPr>
        <w:numPr>
          <w:ilvl w:val="0"/>
          <w:numId w:val="3"/>
        </w:numPr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服務時請導師記得要拍照。</w:t>
      </w:r>
    </w:p>
    <w:p w:rsidR="0093657D" w:rsidRDefault="00CA1A54">
      <w:pPr>
        <w:numPr>
          <w:ilvl w:val="0"/>
          <w:numId w:val="3"/>
        </w:numPr>
        <w:spacing w:before="180" w:after="180"/>
      </w:pPr>
      <w:r>
        <w:rPr>
          <w:rFonts w:ascii="標楷體" w:eastAsia="標楷體" w:hAnsi="標楷體"/>
        </w:rPr>
        <w:t>服務結束後，請班上同學至服務學習組網站下載【服務心得報告指引】，請同學儘量用電腦打字。</w:t>
      </w:r>
      <w:hyperlink r:id="rId11" w:history="1">
        <w:r>
          <w:rPr>
            <w:rStyle w:val="a3"/>
            <w:rFonts w:ascii="標楷體" w:eastAsia="標楷體" w:hAnsi="標楷體"/>
          </w:rPr>
          <w:t>服務心得報告指引</w:t>
        </w:r>
      </w:hyperlink>
      <w:r>
        <w:rPr>
          <w:rFonts w:ascii="標楷體" w:eastAsia="標楷體" w:hAnsi="標楷體"/>
        </w:rPr>
        <w:t>。</w:t>
      </w:r>
    </w:p>
    <w:p w:rsidR="0093657D" w:rsidRDefault="00CA1A54">
      <w:pPr>
        <w:numPr>
          <w:ilvl w:val="0"/>
          <w:numId w:val="3"/>
        </w:numPr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當同學繳交心得報告後，請導師給於適當的評</w:t>
      </w:r>
      <w:r>
        <w:rPr>
          <w:rFonts w:ascii="標楷體" w:eastAsia="標楷體" w:hAnsi="標楷體"/>
        </w:rPr>
        <w:t>量（如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C…</w:t>
      </w:r>
      <w:r>
        <w:rPr>
          <w:rFonts w:ascii="標楷體" w:eastAsia="標楷體" w:hAnsi="標楷體"/>
        </w:rPr>
        <w:t>）。</w:t>
      </w:r>
    </w:p>
    <w:p w:rsidR="0093657D" w:rsidRDefault="00CA1A54">
      <w:pPr>
        <w:numPr>
          <w:ilvl w:val="0"/>
          <w:numId w:val="3"/>
        </w:numPr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最後請導師彙整班上的成果資料，包括：</w:t>
      </w:r>
    </w:p>
    <w:p w:rsidR="0093657D" w:rsidRDefault="00CA1A54">
      <w:pPr>
        <w:spacing w:before="180" w:after="180"/>
        <w:ind w:firstLine="480"/>
      </w:pPr>
      <w:r>
        <w:rPr>
          <w:rFonts w:ascii="標楷體" w:eastAsia="標楷體" w:hAnsi="標楷體"/>
        </w:rPr>
        <w:t>第一頁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封面</w:t>
      </w:r>
      <w:r>
        <w:rPr>
          <w:rFonts w:ascii="標楷體" w:eastAsia="標楷體" w:hAnsi="標楷體"/>
        </w:rPr>
        <w:t xml:space="preserve"> (</w:t>
      </w:r>
      <w:hyperlink r:id="rId12" w:history="1">
        <w:r>
          <w:rPr>
            <w:rStyle w:val="a3"/>
            <w:rFonts w:ascii="標楷體" w:eastAsia="標楷體" w:hAnsi="標楷體"/>
          </w:rPr>
          <w:t>服務學習活動心得報告書封面</w:t>
        </w:r>
      </w:hyperlink>
      <w:r>
        <w:rPr>
          <w:rFonts w:ascii="標楷體" w:eastAsia="標楷體" w:hAnsi="標楷體"/>
        </w:rPr>
        <w:t>)</w:t>
      </w:r>
    </w:p>
    <w:p w:rsidR="0093657D" w:rsidRDefault="00CA1A54">
      <w:pPr>
        <w:spacing w:before="180" w:after="180"/>
        <w:ind w:firstLine="480"/>
      </w:pPr>
      <w:r>
        <w:rPr>
          <w:rFonts w:ascii="標楷體" w:eastAsia="標楷體" w:hAnsi="標楷體"/>
        </w:rPr>
        <w:t>第二頁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活動證明書</w:t>
      </w:r>
      <w:r>
        <w:rPr>
          <w:rFonts w:ascii="標楷體" w:eastAsia="標楷體" w:hAnsi="標楷體"/>
        </w:rPr>
        <w:t xml:space="preserve"> (</w:t>
      </w:r>
      <w:hyperlink r:id="rId13" w:history="1">
        <w:r>
          <w:rPr>
            <w:rStyle w:val="a3"/>
            <w:rFonts w:ascii="標楷體" w:eastAsia="標楷體" w:hAnsi="標楷體"/>
          </w:rPr>
          <w:t>建國科技大學服務學習活動證明書</w:t>
        </w:r>
      </w:hyperlink>
      <w:r>
        <w:rPr>
          <w:rFonts w:ascii="標楷體" w:eastAsia="標楷體" w:hAnsi="標楷體"/>
        </w:rPr>
        <w:t>)</w:t>
      </w:r>
    </w:p>
    <w:p w:rsidR="0093657D" w:rsidRDefault="00CA1A54">
      <w:pPr>
        <w:spacing w:before="180" w:after="180"/>
        <w:ind w:left="3480" w:right="-314" w:hanging="3000"/>
      </w:pPr>
      <w:r>
        <w:rPr>
          <w:rFonts w:ascii="標楷體" w:eastAsia="標楷體" w:hAnsi="標楷體"/>
        </w:rPr>
        <w:t>第三頁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全體服務人員名冊</w:t>
      </w:r>
      <w:r>
        <w:rPr>
          <w:rFonts w:ascii="標楷體" w:eastAsia="標楷體" w:hAnsi="標楷體"/>
        </w:rPr>
        <w:t>(</w:t>
      </w:r>
      <w:hyperlink r:id="rId14" w:history="1">
        <w:r>
          <w:rPr>
            <w:rStyle w:val="a3"/>
            <w:rFonts w:ascii="標楷體" w:eastAsia="標楷體" w:hAnsi="標楷體"/>
          </w:rPr>
          <w:t>建國科技大學服務學習活動服務人員名冊暨簽到表</w:t>
        </w:r>
      </w:hyperlink>
      <w:r>
        <w:rPr>
          <w:rFonts w:ascii="標楷體" w:eastAsia="標楷體" w:hAnsi="標楷體"/>
        </w:rPr>
        <w:t>)</w:t>
      </w:r>
    </w:p>
    <w:p w:rsidR="0093657D" w:rsidRDefault="00CA1A54">
      <w:pPr>
        <w:spacing w:before="180" w:after="180"/>
        <w:ind w:firstLine="480"/>
      </w:pPr>
      <w:r>
        <w:rPr>
          <w:rFonts w:ascii="標楷體" w:eastAsia="標楷體" w:hAnsi="標楷體"/>
        </w:rPr>
        <w:t>接下來放服務同學的心得報告</w:t>
      </w:r>
      <w:r>
        <w:rPr>
          <w:rFonts w:ascii="標楷體" w:eastAsia="標楷體" w:hAnsi="標楷體"/>
        </w:rPr>
        <w:t xml:space="preserve"> (</w:t>
      </w:r>
      <w:hyperlink r:id="rId15" w:history="1">
        <w:r>
          <w:rPr>
            <w:rStyle w:val="a3"/>
            <w:rFonts w:ascii="標楷體" w:eastAsia="標楷體" w:hAnsi="標楷體"/>
          </w:rPr>
          <w:t>服務心得報告指引</w:t>
        </w:r>
      </w:hyperlink>
      <w:r>
        <w:rPr>
          <w:rFonts w:ascii="標楷體" w:eastAsia="標楷體" w:hAnsi="標楷體"/>
        </w:rPr>
        <w:t>)</w:t>
      </w:r>
    </w:p>
    <w:p w:rsidR="0093657D" w:rsidRDefault="00CA1A54">
      <w:pPr>
        <w:spacing w:before="180"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最後面則附上活動相片。</w:t>
      </w:r>
    </w:p>
    <w:p w:rsidR="0093657D" w:rsidRDefault="00CA1A54">
      <w:pPr>
        <w:spacing w:before="180" w:after="180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十一、請導師於活動結束後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日內辦理核銷，順便繳交成果資料，感謝您的辛勞。</w:t>
      </w:r>
    </w:p>
    <w:p w:rsidR="0093657D" w:rsidRDefault="0093657D">
      <w:pPr>
        <w:rPr>
          <w:rFonts w:ascii="標楷體" w:eastAsia="標楷體" w:hAnsi="標楷體"/>
        </w:rPr>
      </w:pPr>
    </w:p>
    <w:p w:rsidR="0093657D" w:rsidRDefault="0093657D">
      <w:pPr>
        <w:rPr>
          <w:rFonts w:ascii="標楷體" w:eastAsia="標楷體" w:hAnsi="標楷體"/>
        </w:rPr>
      </w:pPr>
    </w:p>
    <w:sectPr w:rsidR="0093657D">
      <w:pgSz w:w="11906" w:h="16838"/>
      <w:pgMar w:top="567" w:right="1701" w:bottom="567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54" w:rsidRDefault="00CA1A54">
      <w:r>
        <w:separator/>
      </w:r>
    </w:p>
  </w:endnote>
  <w:endnote w:type="continuationSeparator" w:id="0">
    <w:p w:rsidR="00CA1A54" w:rsidRDefault="00CA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54" w:rsidRDefault="00CA1A54">
      <w:r>
        <w:rPr>
          <w:color w:val="000000"/>
        </w:rPr>
        <w:separator/>
      </w:r>
    </w:p>
  </w:footnote>
  <w:footnote w:type="continuationSeparator" w:id="0">
    <w:p w:rsidR="00CA1A54" w:rsidRDefault="00CA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5E6B"/>
    <w:multiLevelType w:val="multilevel"/>
    <w:tmpl w:val="D1C6154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62070F"/>
    <w:multiLevelType w:val="multilevel"/>
    <w:tmpl w:val="FCBC57D2"/>
    <w:lvl w:ilvl="0">
      <w:start w:val="4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B50A36"/>
    <w:multiLevelType w:val="multilevel"/>
    <w:tmpl w:val="EFBC9ECE"/>
    <w:lvl w:ilvl="0">
      <w:start w:val="6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657D"/>
    <w:rsid w:val="00413C03"/>
    <w:rsid w:val="0093657D"/>
    <w:rsid w:val="00C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ECF9D-3CD5-44D3-A91A-877E6722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tu.edu.tw/service-learning/images/&#24314;&#22283;&#31185;&#25216;&#22823;&#23416;&#26381;&#21209;&#23416;&#32722;&#27963;&#21205;&#26381;&#21209;&#20154;&#21729;&#21517;&#20874;&#26280;&#31805;&#21040;&#34920;.doc" TargetMode="External"/><Relationship Id="rId13" Type="http://schemas.openxmlformats.org/officeDocument/2006/relationships/hyperlink" Target="file:///C:\Users\user\Downloads\&#24314;&#22283;&#31185;&#25216;&#22823;&#23416;&#26381;&#21209;&#23416;&#32722;&#27963;&#21205;&#35657;&#26126;&#2636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25237;&#20445;&#30003;&#35531;&#21934;.doc" TargetMode="External"/><Relationship Id="rId12" Type="http://schemas.openxmlformats.org/officeDocument/2006/relationships/hyperlink" Target="http://www2.ctu.edu.tw/service-learning/images/&#26381;&#21209;&#23416;&#32722;&#27963;&#21205;&#24515;&#24471;&#22577;&#21578;&#26360;&#23553;&#38754;.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26381;&#21209;&#24515;&#24471;&#22577;&#21578;&#25351;&#24341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26381;&#21209;&#24515;&#24471;&#22577;&#21578;&#25351;&#24341;.doc" TargetMode="External"/><Relationship Id="rId10" Type="http://schemas.openxmlformats.org/officeDocument/2006/relationships/hyperlink" Target="file:///C:\Users\user\Downloads\&#24314;&#22283;&#31185;&#25216;&#22823;&#23416;&#26381;&#21209;&#23416;&#32722;&#27963;&#21205;&#35657;&#26126;&#2636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tu.edu.tw/service-learning/images/&#26381;&#21209;&#23416;&#32722;&#27963;&#21205;&#30003;&#35531;&#21934;.doc" TargetMode="External"/><Relationship Id="rId14" Type="http://schemas.openxmlformats.org/officeDocument/2006/relationships/hyperlink" Target="http://www2.ctu.edu.tw/service-learning/images/&#24314;&#22283;&#31185;&#25216;&#22823;&#23416;&#26381;&#21209;&#23416;&#32722;&#27963;&#21205;&#26381;&#21209;&#20154;&#21729;&#21517;&#20874;&#26280;&#31805;&#21040;&#34920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台灣電力公司電子帳單服務系統申請</dc:title>
  <dc:creator>CKUTIE</dc:creator>
  <cp:lastModifiedBy>user</cp:lastModifiedBy>
  <cp:revision>2</cp:revision>
  <cp:lastPrinted>2008-09-09T06:08:00Z</cp:lastPrinted>
  <dcterms:created xsi:type="dcterms:W3CDTF">2021-11-10T08:15:00Z</dcterms:created>
  <dcterms:modified xsi:type="dcterms:W3CDTF">2021-11-10T08:15:00Z</dcterms:modified>
</cp:coreProperties>
</file>